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52CA" w:rsidRPr="00471CD8" w:rsidRDefault="00EA6D1B" w:rsidP="0079045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1CD8">
        <w:rPr>
          <w:rFonts w:ascii="Times New Roman" w:hAnsi="Times New Roman" w:cs="Times New Roman"/>
          <w:b/>
          <w:sz w:val="28"/>
          <w:szCs w:val="28"/>
        </w:rPr>
        <w:t>С</w:t>
      </w:r>
      <w:r w:rsidR="004222E1" w:rsidRPr="00471CD8">
        <w:rPr>
          <w:rFonts w:ascii="Times New Roman" w:hAnsi="Times New Roman" w:cs="Times New Roman"/>
          <w:b/>
          <w:sz w:val="28"/>
          <w:szCs w:val="28"/>
        </w:rPr>
        <w:t>ообщение о возможном установлении публичного сервитута</w:t>
      </w:r>
    </w:p>
    <w:tbl>
      <w:tblPr>
        <w:tblStyle w:val="a6"/>
        <w:tblW w:w="10627" w:type="dxa"/>
        <w:tblLook w:val="04A0"/>
      </w:tblPr>
      <w:tblGrid>
        <w:gridCol w:w="540"/>
        <w:gridCol w:w="1029"/>
        <w:gridCol w:w="2554"/>
        <w:gridCol w:w="6504"/>
      </w:tblGrid>
      <w:tr w:rsidR="00471CD8" w:rsidRPr="00471CD8" w:rsidTr="00595299">
        <w:tc>
          <w:tcPr>
            <w:tcW w:w="540" w:type="dxa"/>
          </w:tcPr>
          <w:p w:rsidR="0048623F" w:rsidRPr="00EA6B91" w:rsidRDefault="00E95A48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B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0087" w:type="dxa"/>
            <w:gridSpan w:val="3"/>
          </w:tcPr>
          <w:p w:rsidR="0048623F" w:rsidRPr="00E92E30" w:rsidRDefault="00CE40E8" w:rsidP="009739D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2E30">
              <w:rPr>
                <w:rFonts w:ascii="Times New Roman" w:hAnsi="Times New Roman"/>
                <w:sz w:val="28"/>
                <w:szCs w:val="28"/>
              </w:rPr>
              <w:t xml:space="preserve">Администрация </w:t>
            </w:r>
            <w:r w:rsidR="00963307" w:rsidRPr="00E92E30">
              <w:rPr>
                <w:rFonts w:ascii="Times New Roman" w:hAnsi="Times New Roman"/>
                <w:sz w:val="28"/>
                <w:szCs w:val="28"/>
              </w:rPr>
              <w:t>Суражского района Брянской области</w:t>
            </w:r>
          </w:p>
          <w:p w:rsidR="0048623F" w:rsidRPr="00471CD8" w:rsidRDefault="009739D9" w:rsidP="008D77EB">
            <w:pPr>
              <w:jc w:val="center"/>
              <w:rPr>
                <w:rFonts w:ascii="Times New Roman" w:hAnsi="Times New Roman"/>
              </w:rPr>
            </w:pPr>
            <w:r w:rsidRPr="00471CD8">
              <w:rPr>
                <w:rFonts w:ascii="Times New Roman" w:hAnsi="Times New Roman"/>
              </w:rPr>
              <w:t>(уполномоченный орган, которым рассматривается ходатайство об установлении публичного сервитута)</w:t>
            </w:r>
          </w:p>
        </w:tc>
      </w:tr>
      <w:tr w:rsidR="00471CD8" w:rsidRPr="00471CD8" w:rsidTr="00595299">
        <w:tc>
          <w:tcPr>
            <w:tcW w:w="540" w:type="dxa"/>
          </w:tcPr>
          <w:p w:rsidR="0048623F" w:rsidRPr="00EA6B91" w:rsidRDefault="00E95A48" w:rsidP="0079045D">
            <w:pPr>
              <w:jc w:val="center"/>
              <w:rPr>
                <w:rFonts w:ascii="Times New Roman" w:hAnsi="Times New Roman"/>
                <w:sz w:val="28"/>
                <w:szCs w:val="28"/>
                <w:highlight w:val="yellow"/>
              </w:rPr>
            </w:pPr>
            <w:r w:rsidRPr="00EA6B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0087" w:type="dxa"/>
            <w:gridSpan w:val="3"/>
          </w:tcPr>
          <w:p w:rsidR="00460EC1" w:rsidRPr="00E92E30" w:rsidRDefault="00460EC1" w:rsidP="001D480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92E30">
              <w:rPr>
                <w:rFonts w:ascii="Times New Roman" w:hAnsi="Times New Roman"/>
                <w:sz w:val="28"/>
                <w:szCs w:val="28"/>
              </w:rPr>
              <w:t>В целях складирования строительных и иных материалов, размещения временных или вспомогательных сооружений (включая ограждения, бытовки, навесы) и (или) строительной техники в соответствии с п. 2 ст. 39.37 Земельного кодекса Российской Федерации, которые необходимы для обеспечения реконструкции объекта трубопроводного транспорта федерального значения «Магистральный трубопровод «Унеча-Полоцк-2». Реконструкция на участке 45,3-47,6 км»</w:t>
            </w:r>
          </w:p>
          <w:p w:rsidR="0048623F" w:rsidRPr="00471CD8" w:rsidRDefault="006C64AF" w:rsidP="006C64AF">
            <w:pPr>
              <w:jc w:val="center"/>
              <w:rPr>
                <w:rFonts w:ascii="Times New Roman" w:hAnsi="Times New Roman"/>
                <w:highlight w:val="yellow"/>
              </w:rPr>
            </w:pPr>
            <w:r w:rsidRPr="00471CD8">
              <w:rPr>
                <w:rFonts w:ascii="Times New Roman" w:hAnsi="Times New Roman"/>
              </w:rPr>
              <w:t xml:space="preserve"> (цель установления публичного сервитута)</w:t>
            </w:r>
          </w:p>
        </w:tc>
      </w:tr>
      <w:tr w:rsidR="00471CD8" w:rsidRPr="008E3914" w:rsidTr="00E12081">
        <w:tc>
          <w:tcPr>
            <w:tcW w:w="540" w:type="dxa"/>
            <w:vMerge w:val="restart"/>
          </w:tcPr>
          <w:p w:rsidR="00D015EC" w:rsidRPr="00EA6B91" w:rsidRDefault="00D015EC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B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029" w:type="dxa"/>
          </w:tcPr>
          <w:p w:rsidR="00D015EC" w:rsidRPr="008E3914" w:rsidRDefault="00D015EC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1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2554" w:type="dxa"/>
          </w:tcPr>
          <w:p w:rsidR="00D015EC" w:rsidRPr="008E3914" w:rsidRDefault="00D015EC" w:rsidP="0035096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14">
              <w:rPr>
                <w:rFonts w:ascii="Times New Roman" w:hAnsi="Times New Roman"/>
                <w:sz w:val="28"/>
                <w:szCs w:val="28"/>
              </w:rPr>
              <w:t xml:space="preserve">Кадастровый </w:t>
            </w:r>
            <w:r w:rsidR="00350962" w:rsidRPr="008E3914">
              <w:rPr>
                <w:rFonts w:ascii="Times New Roman" w:hAnsi="Times New Roman"/>
                <w:sz w:val="28"/>
                <w:szCs w:val="28"/>
              </w:rPr>
              <w:t>квартал</w:t>
            </w:r>
          </w:p>
        </w:tc>
        <w:tc>
          <w:tcPr>
            <w:tcW w:w="6504" w:type="dxa"/>
          </w:tcPr>
          <w:p w:rsidR="00D015EC" w:rsidRPr="008E3914" w:rsidRDefault="00D015EC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E3914">
              <w:rPr>
                <w:rFonts w:ascii="Times New Roman" w:hAnsi="Times New Roman"/>
                <w:sz w:val="28"/>
                <w:szCs w:val="28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</w:tr>
      <w:tr w:rsidR="00471CD8" w:rsidRPr="00471CD8" w:rsidTr="00E12081">
        <w:tc>
          <w:tcPr>
            <w:tcW w:w="540" w:type="dxa"/>
            <w:vMerge/>
          </w:tcPr>
          <w:p w:rsidR="00D015EC" w:rsidRPr="00EA6B91" w:rsidRDefault="00D015EC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D015EC" w:rsidRPr="00471CD8" w:rsidRDefault="00D015EC" w:rsidP="0040095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554" w:type="dxa"/>
          </w:tcPr>
          <w:p w:rsidR="00D015EC" w:rsidRPr="00471CD8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04" w:type="dxa"/>
          </w:tcPr>
          <w:p w:rsidR="00D015EC" w:rsidRPr="00471CD8" w:rsidRDefault="00D015EC" w:rsidP="0079045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595299" w:rsidRPr="00471CD8" w:rsidTr="00E12081">
        <w:trPr>
          <w:trHeight w:val="251"/>
        </w:trPr>
        <w:tc>
          <w:tcPr>
            <w:tcW w:w="540" w:type="dxa"/>
            <w:vMerge/>
          </w:tcPr>
          <w:p w:rsidR="00595299" w:rsidRPr="00EA6B91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595299" w:rsidRPr="0086649B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2554" w:type="dxa"/>
            <w:vAlign w:val="center"/>
          </w:tcPr>
          <w:p w:rsidR="00595299" w:rsidRPr="00471CD8" w:rsidRDefault="00595299" w:rsidP="00595299">
            <w:pPr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32:25:0430105:160</w:t>
            </w:r>
          </w:p>
        </w:tc>
        <w:tc>
          <w:tcPr>
            <w:tcW w:w="6504" w:type="dxa"/>
            <w:vAlign w:val="center"/>
          </w:tcPr>
          <w:p w:rsidR="00595299" w:rsidRPr="00471CD8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Брянская область, р-н Суражский, Ксхп «Рассвет», примыкает к с. Кулаги с северо-восточной стороны</w:t>
            </w:r>
          </w:p>
        </w:tc>
      </w:tr>
      <w:tr w:rsidR="00595299" w:rsidRPr="00471CD8" w:rsidTr="00E12081">
        <w:trPr>
          <w:trHeight w:val="285"/>
        </w:trPr>
        <w:tc>
          <w:tcPr>
            <w:tcW w:w="540" w:type="dxa"/>
            <w:vMerge/>
          </w:tcPr>
          <w:p w:rsidR="00595299" w:rsidRPr="00EA6B91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595299" w:rsidRPr="0086649B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2554" w:type="dxa"/>
            <w:vAlign w:val="center"/>
          </w:tcPr>
          <w:p w:rsidR="00595299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32:25:0000000:1202</w:t>
            </w:r>
          </w:p>
        </w:tc>
        <w:tc>
          <w:tcPr>
            <w:tcW w:w="6504" w:type="dxa"/>
            <w:vAlign w:val="center"/>
          </w:tcPr>
          <w:p w:rsidR="00595299" w:rsidRPr="00471CD8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Брянская область, Суражский район</w:t>
            </w:r>
          </w:p>
        </w:tc>
      </w:tr>
      <w:tr w:rsidR="00595299" w:rsidRPr="00471CD8" w:rsidTr="00E12081">
        <w:trPr>
          <w:trHeight w:val="251"/>
        </w:trPr>
        <w:tc>
          <w:tcPr>
            <w:tcW w:w="540" w:type="dxa"/>
            <w:vMerge/>
          </w:tcPr>
          <w:p w:rsidR="00595299" w:rsidRPr="00EA6B91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595299" w:rsidRPr="0086649B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2554" w:type="dxa"/>
            <w:vAlign w:val="center"/>
          </w:tcPr>
          <w:p w:rsidR="00595299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32:25:0430105:158</w:t>
            </w:r>
          </w:p>
        </w:tc>
        <w:tc>
          <w:tcPr>
            <w:tcW w:w="6504" w:type="dxa"/>
            <w:vAlign w:val="center"/>
          </w:tcPr>
          <w:p w:rsidR="00595299" w:rsidRPr="00471CD8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Брянская область, р-н Суражский, Ксхп «Рассвет», местоположение относительно ориентира [с.Кулаги]: участок находится примерно в 320 м., по направлению на север от ориентира</w:t>
            </w:r>
          </w:p>
        </w:tc>
      </w:tr>
      <w:tr w:rsidR="00595299" w:rsidRPr="00471CD8" w:rsidTr="00E12081">
        <w:trPr>
          <w:trHeight w:val="268"/>
        </w:trPr>
        <w:tc>
          <w:tcPr>
            <w:tcW w:w="540" w:type="dxa"/>
            <w:vMerge/>
          </w:tcPr>
          <w:p w:rsidR="00595299" w:rsidRPr="00EA6B91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595299" w:rsidRPr="0086649B" w:rsidRDefault="00595299" w:rsidP="0059529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2554" w:type="dxa"/>
            <w:vAlign w:val="center"/>
          </w:tcPr>
          <w:p w:rsidR="00595299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32:25:0430101:448</w:t>
            </w:r>
          </w:p>
        </w:tc>
        <w:tc>
          <w:tcPr>
            <w:tcW w:w="6504" w:type="dxa"/>
            <w:vAlign w:val="center"/>
          </w:tcPr>
          <w:p w:rsidR="00595299" w:rsidRPr="00471CD8" w:rsidRDefault="00595299" w:rsidP="005952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Брянская область, р-н Суражский, участок находится примерно в 270 м., по направлению на север от ориентира: с. Кулаги, Ксхп «Рассвет»</w:t>
            </w:r>
          </w:p>
        </w:tc>
      </w:tr>
      <w:tr w:rsidR="00E65DC1" w:rsidRPr="00471CD8" w:rsidTr="00E12081">
        <w:trPr>
          <w:trHeight w:val="268"/>
        </w:trPr>
        <w:tc>
          <w:tcPr>
            <w:tcW w:w="540" w:type="dxa"/>
            <w:vMerge/>
          </w:tcPr>
          <w:p w:rsidR="00E65DC1" w:rsidRPr="00EA6B91" w:rsidRDefault="00E65DC1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E65DC1" w:rsidRPr="0086649B" w:rsidRDefault="00E65DC1" w:rsidP="004009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2554" w:type="dxa"/>
          </w:tcPr>
          <w:p w:rsidR="00E65DC1" w:rsidRPr="003A79E6" w:rsidRDefault="003A79E6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32:25:0000000:256</w:t>
            </w:r>
          </w:p>
        </w:tc>
        <w:tc>
          <w:tcPr>
            <w:tcW w:w="6504" w:type="dxa"/>
          </w:tcPr>
          <w:p w:rsidR="00E65DC1" w:rsidRPr="003A79E6" w:rsidRDefault="008E3914" w:rsidP="00E65D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Брянская обл., р-н Суражский, КСХП «Рассвет», КСХП «Суражское», Клинцовский лесхоз, к-з «Серп и молот», КСХП «Душатинское», Суражская гор. Администрация</w:t>
            </w:r>
          </w:p>
        </w:tc>
      </w:tr>
      <w:tr w:rsidR="00E65DC1" w:rsidRPr="00471CD8" w:rsidTr="00E12081">
        <w:trPr>
          <w:trHeight w:val="251"/>
        </w:trPr>
        <w:tc>
          <w:tcPr>
            <w:tcW w:w="540" w:type="dxa"/>
            <w:vMerge/>
          </w:tcPr>
          <w:p w:rsidR="00E65DC1" w:rsidRPr="00EA6B91" w:rsidRDefault="00E65DC1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E65DC1" w:rsidRPr="003A79E6" w:rsidRDefault="00E65DC1" w:rsidP="0040095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2554" w:type="dxa"/>
          </w:tcPr>
          <w:p w:rsidR="00E65DC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32:25:0000000:</w:t>
            </w:r>
            <w:r>
              <w:rPr>
                <w:rFonts w:ascii="Times New Roman" w:hAnsi="Times New Roman"/>
                <w:sz w:val="28"/>
                <w:szCs w:val="28"/>
              </w:rPr>
              <w:t>120</w:t>
            </w:r>
          </w:p>
        </w:tc>
        <w:tc>
          <w:tcPr>
            <w:tcW w:w="6504" w:type="dxa"/>
          </w:tcPr>
          <w:p w:rsidR="00E65DC1" w:rsidRPr="003A79E6" w:rsidRDefault="00752251" w:rsidP="00E65DC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обл. Брянская, р-н Суражский</w:t>
            </w:r>
          </w:p>
        </w:tc>
      </w:tr>
      <w:tr w:rsidR="00752251" w:rsidRPr="00471CD8" w:rsidTr="00E12081">
        <w:trPr>
          <w:trHeight w:val="201"/>
        </w:trPr>
        <w:tc>
          <w:tcPr>
            <w:tcW w:w="540" w:type="dxa"/>
            <w:vMerge/>
          </w:tcPr>
          <w:p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2554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32:25:0000000:</w:t>
            </w:r>
            <w:r>
              <w:rPr>
                <w:rFonts w:ascii="Times New Roman" w:hAnsi="Times New Roman"/>
                <w:sz w:val="28"/>
                <w:szCs w:val="28"/>
              </w:rPr>
              <w:t>121</w:t>
            </w:r>
          </w:p>
        </w:tc>
        <w:tc>
          <w:tcPr>
            <w:tcW w:w="6504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обл. Брянская, р-н Суражский</w:t>
            </w:r>
          </w:p>
        </w:tc>
      </w:tr>
      <w:tr w:rsidR="00752251" w:rsidRPr="00471CD8" w:rsidTr="00E12081">
        <w:trPr>
          <w:trHeight w:val="335"/>
        </w:trPr>
        <w:tc>
          <w:tcPr>
            <w:tcW w:w="540" w:type="dxa"/>
            <w:vMerge/>
          </w:tcPr>
          <w:p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2554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32:25:0421704</w:t>
            </w:r>
          </w:p>
        </w:tc>
        <w:tc>
          <w:tcPr>
            <w:tcW w:w="6504" w:type="dxa"/>
            <w:vAlign w:val="center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Брянская область, Суражский район</w:t>
            </w:r>
          </w:p>
        </w:tc>
      </w:tr>
      <w:tr w:rsidR="00752251" w:rsidRPr="00471CD8" w:rsidTr="00E12081">
        <w:trPr>
          <w:trHeight w:val="318"/>
        </w:trPr>
        <w:tc>
          <w:tcPr>
            <w:tcW w:w="540" w:type="dxa"/>
            <w:vMerge/>
          </w:tcPr>
          <w:p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2554" w:type="dxa"/>
            <w:vAlign w:val="center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32:25:0400104</w:t>
            </w:r>
          </w:p>
        </w:tc>
        <w:tc>
          <w:tcPr>
            <w:tcW w:w="6504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Брянская область, Суражский район, Кулажское сельское поселение</w:t>
            </w:r>
          </w:p>
        </w:tc>
      </w:tr>
      <w:tr w:rsidR="00752251" w:rsidRPr="00471CD8" w:rsidTr="00E12081">
        <w:trPr>
          <w:trHeight w:val="217"/>
        </w:trPr>
        <w:tc>
          <w:tcPr>
            <w:tcW w:w="540" w:type="dxa"/>
            <w:vMerge/>
          </w:tcPr>
          <w:p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10.</w:t>
            </w:r>
          </w:p>
        </w:tc>
        <w:tc>
          <w:tcPr>
            <w:tcW w:w="2554" w:type="dxa"/>
            <w:vAlign w:val="center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32:25:0400106</w:t>
            </w:r>
          </w:p>
        </w:tc>
        <w:tc>
          <w:tcPr>
            <w:tcW w:w="6504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Брянская область, Суражский район, Кулажское сельское поселение</w:t>
            </w:r>
          </w:p>
        </w:tc>
      </w:tr>
      <w:tr w:rsidR="00752251" w:rsidRPr="00471CD8" w:rsidTr="00E12081">
        <w:trPr>
          <w:trHeight w:val="284"/>
        </w:trPr>
        <w:tc>
          <w:tcPr>
            <w:tcW w:w="540" w:type="dxa"/>
            <w:vMerge/>
          </w:tcPr>
          <w:p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2554" w:type="dxa"/>
            <w:vAlign w:val="center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32:25:0400503</w:t>
            </w:r>
          </w:p>
        </w:tc>
        <w:tc>
          <w:tcPr>
            <w:tcW w:w="6504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Брянская область, Суражский район, Кулажское сельское поселение</w:t>
            </w:r>
          </w:p>
        </w:tc>
      </w:tr>
      <w:tr w:rsidR="00752251" w:rsidRPr="00471CD8" w:rsidTr="00E12081">
        <w:trPr>
          <w:trHeight w:val="251"/>
        </w:trPr>
        <w:tc>
          <w:tcPr>
            <w:tcW w:w="540" w:type="dxa"/>
            <w:vMerge/>
          </w:tcPr>
          <w:p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2554" w:type="dxa"/>
            <w:vAlign w:val="center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32:25:0430101</w:t>
            </w:r>
          </w:p>
        </w:tc>
        <w:tc>
          <w:tcPr>
            <w:tcW w:w="6504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Брянская область, Суражский район, Кулажское сельское поселение</w:t>
            </w:r>
          </w:p>
        </w:tc>
      </w:tr>
      <w:tr w:rsidR="00752251" w:rsidRPr="00471CD8" w:rsidTr="00E12081">
        <w:trPr>
          <w:trHeight w:val="201"/>
        </w:trPr>
        <w:tc>
          <w:tcPr>
            <w:tcW w:w="540" w:type="dxa"/>
            <w:vMerge/>
          </w:tcPr>
          <w:p w:rsidR="00752251" w:rsidRPr="00EA6B91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A79E6"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2554" w:type="dxa"/>
            <w:vAlign w:val="center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32:25:0430105</w:t>
            </w:r>
          </w:p>
        </w:tc>
        <w:tc>
          <w:tcPr>
            <w:tcW w:w="6504" w:type="dxa"/>
          </w:tcPr>
          <w:p w:rsidR="00752251" w:rsidRPr="003A79E6" w:rsidRDefault="0075225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2DA">
              <w:rPr>
                <w:rFonts w:ascii="Times New Roman" w:hAnsi="Times New Roman"/>
                <w:sz w:val="28"/>
                <w:szCs w:val="28"/>
              </w:rPr>
              <w:t>Брянская область, Суражский район, Кулажское сельское поселение</w:t>
            </w:r>
          </w:p>
        </w:tc>
      </w:tr>
      <w:tr w:rsidR="00E12081" w:rsidRPr="00471CD8" w:rsidTr="00E12081">
        <w:trPr>
          <w:trHeight w:val="301"/>
        </w:trPr>
        <w:tc>
          <w:tcPr>
            <w:tcW w:w="540" w:type="dxa"/>
            <w:vMerge/>
          </w:tcPr>
          <w:p w:rsidR="00E12081" w:rsidRPr="00EA6B91" w:rsidRDefault="00E1208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29" w:type="dxa"/>
            <w:tcBorders>
              <w:bottom w:val="single" w:sz="4" w:space="0" w:color="auto"/>
            </w:tcBorders>
          </w:tcPr>
          <w:p w:rsidR="00E12081" w:rsidRPr="00E12081" w:rsidRDefault="00E1208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2554" w:type="dxa"/>
            <w:tcBorders>
              <w:bottom w:val="single" w:sz="4" w:space="0" w:color="auto"/>
            </w:tcBorders>
            <w:vAlign w:val="center"/>
          </w:tcPr>
          <w:p w:rsidR="00E12081" w:rsidRPr="00E12081" w:rsidRDefault="00E1208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>32:25:0060201</w:t>
            </w:r>
          </w:p>
        </w:tc>
        <w:tc>
          <w:tcPr>
            <w:tcW w:w="6504" w:type="dxa"/>
            <w:tcBorders>
              <w:bottom w:val="single" w:sz="4" w:space="0" w:color="auto"/>
            </w:tcBorders>
          </w:tcPr>
          <w:p w:rsidR="00E12081" w:rsidRPr="00E12081" w:rsidRDefault="00E12081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>Брянская область, Суражский район, Кулажское сельское поселение</w:t>
            </w:r>
          </w:p>
        </w:tc>
      </w:tr>
      <w:tr w:rsidR="00E12081" w:rsidRPr="00471CD8" w:rsidTr="002A36E6">
        <w:trPr>
          <w:trHeight w:val="3518"/>
        </w:trPr>
        <w:tc>
          <w:tcPr>
            <w:tcW w:w="540" w:type="dxa"/>
          </w:tcPr>
          <w:p w:rsidR="00E12081" w:rsidRPr="00EA6B91" w:rsidRDefault="00E404AD" w:rsidP="0079045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B91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10087" w:type="dxa"/>
            <w:gridSpan w:val="3"/>
            <w:tcBorders>
              <w:top w:val="single" w:sz="4" w:space="0" w:color="auto"/>
            </w:tcBorders>
          </w:tcPr>
          <w:p w:rsidR="00E12081" w:rsidRPr="00E12081" w:rsidRDefault="00E1208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</w:p>
          <w:p w:rsidR="00E12081" w:rsidRPr="00E12081" w:rsidRDefault="00E1208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>администрации Суражского района Брянской области</w:t>
            </w:r>
          </w:p>
          <w:p w:rsidR="00E12081" w:rsidRPr="00E12081" w:rsidRDefault="00E1208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Адрес: 243500, Брянская область, Суражский район, г. Сураж, ул. Ленина, д. 51, </w:t>
            </w:r>
          </w:p>
          <w:p w:rsidR="00E12081" w:rsidRPr="00E12081" w:rsidRDefault="00E1208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2 этаж, кабинет 1 </w:t>
            </w:r>
          </w:p>
          <w:p w:rsidR="00E12081" w:rsidRPr="00E12081" w:rsidRDefault="00E1208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Тел.:8(48330) 2-26-65, адрес эл.почты: </w:t>
            </w:r>
            <w:hyperlink r:id="rId6" w:history="1"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kumisurazh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</w:rPr>
                <w:t>@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yandex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ru</w:t>
              </w:r>
            </w:hyperlink>
          </w:p>
          <w:p w:rsidR="002A6768" w:rsidRDefault="00E12081" w:rsidP="00752251">
            <w:pPr>
              <w:pStyle w:val="a3"/>
              <w:ind w:left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время работы: понедельник - четверг: 8.30-17.45, пятница: 8.30-16.30, </w:t>
            </w:r>
          </w:p>
          <w:p w:rsidR="00E12081" w:rsidRPr="00E12081" w:rsidRDefault="00E12081" w:rsidP="00752251">
            <w:pPr>
              <w:pStyle w:val="a3"/>
              <w:ind w:left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>перерыв: 13.00-14.00</w:t>
            </w:r>
          </w:p>
          <w:p w:rsidR="00E12081" w:rsidRPr="00471CD8" w:rsidRDefault="00E12081" w:rsidP="00752251">
            <w:pPr>
              <w:pStyle w:val="a3"/>
              <w:ind w:left="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12081" w:rsidRPr="00E12081" w:rsidRDefault="00E12081" w:rsidP="00752251">
            <w:pPr>
              <w:jc w:val="center"/>
            </w:pPr>
            <w:r w:rsidRPr="00471CD8">
              <w:rPr>
                <w:rFonts w:ascii="Times New Roman" w:hAnsi="Times New Roman"/>
              </w:rPr>
              <w:t xml:space="preserve"> (адрес,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сервитута)</w:t>
            </w:r>
          </w:p>
        </w:tc>
      </w:tr>
      <w:tr w:rsidR="00752251" w:rsidRPr="00471CD8" w:rsidTr="00595299">
        <w:tc>
          <w:tcPr>
            <w:tcW w:w="540" w:type="dxa"/>
          </w:tcPr>
          <w:p w:rsidR="00752251" w:rsidRPr="00EA6B91" w:rsidRDefault="00E404AD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A6B9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0087" w:type="dxa"/>
            <w:gridSpan w:val="3"/>
          </w:tcPr>
          <w:p w:rsidR="00752251" w:rsidRPr="00E12081" w:rsidRDefault="0075225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Комитет по управлению муниципальным имуществом </w:t>
            </w:r>
          </w:p>
          <w:p w:rsidR="00752251" w:rsidRPr="00E12081" w:rsidRDefault="0075225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>администрации Суражского района Брянской области</w:t>
            </w:r>
          </w:p>
          <w:p w:rsidR="00752251" w:rsidRPr="00E12081" w:rsidRDefault="0075225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Адрес: 243500, Брянская область, Суражский район, г. Сураж, ул. Ленина, д. 51, </w:t>
            </w:r>
          </w:p>
          <w:p w:rsidR="00752251" w:rsidRPr="00E12081" w:rsidRDefault="0075225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2 этаж, кабинет 1 </w:t>
            </w:r>
          </w:p>
          <w:p w:rsidR="00752251" w:rsidRPr="00E12081" w:rsidRDefault="00752251" w:rsidP="00752251">
            <w:pPr>
              <w:tabs>
                <w:tab w:val="left" w:pos="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Тел.:8(48330) 2-26-65, адрес эл.почты: </w:t>
            </w:r>
            <w:hyperlink r:id="rId7" w:history="1"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kumisurazh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</w:rPr>
                <w:t>@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yandex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</w:rPr>
                <w:t>.</w:t>
              </w:r>
              <w:r w:rsidRPr="00E12081">
                <w:rPr>
                  <w:rStyle w:val="a7"/>
                  <w:rFonts w:ascii="Times New Roman" w:hAnsi="Times New Roman"/>
                  <w:color w:val="auto"/>
                  <w:sz w:val="28"/>
                  <w:szCs w:val="28"/>
                  <w:lang w:val="en-US"/>
                </w:rPr>
                <w:t>ru</w:t>
              </w:r>
            </w:hyperlink>
            <w:r w:rsidRPr="00E1208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A6768" w:rsidRDefault="00752251" w:rsidP="00752251">
            <w:pPr>
              <w:pStyle w:val="a3"/>
              <w:ind w:left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время работы: понедельник - четверг: 8.30-17.45, пятница: 8.30-16.30, </w:t>
            </w:r>
          </w:p>
          <w:p w:rsidR="00752251" w:rsidRPr="00E12081" w:rsidRDefault="00752251" w:rsidP="00752251">
            <w:pPr>
              <w:pStyle w:val="a3"/>
              <w:ind w:left="37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>перерыв: 13.00-14.00</w:t>
            </w:r>
          </w:p>
          <w:p w:rsidR="00752251" w:rsidRPr="00E12081" w:rsidRDefault="00752251" w:rsidP="00752251">
            <w:pPr>
              <w:shd w:val="clear" w:color="auto" w:fill="FFFFFF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12081">
              <w:rPr>
                <w:rFonts w:ascii="Times New Roman" w:hAnsi="Times New Roman"/>
                <w:sz w:val="28"/>
                <w:szCs w:val="28"/>
              </w:rPr>
              <w:t xml:space="preserve">В течение 15 дней со дня опубликования сообщения о возможном установлении публичного сервитута в порядке, установленном для официального опубликования обнародования) правовых актов поселения, городского округа, по месту нахождения земельного участка и (или) земель, указанных в пункте 3 данного сообщения. </w:t>
            </w:r>
          </w:p>
          <w:p w:rsidR="00E12081" w:rsidRPr="00471CD8" w:rsidRDefault="00E12081" w:rsidP="00752251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251" w:rsidRPr="00471CD8" w:rsidRDefault="00752251" w:rsidP="00752251">
            <w:pPr>
              <w:jc w:val="center"/>
              <w:rPr>
                <w:rFonts w:ascii="Times New Roman" w:hAnsi="Times New Roman"/>
              </w:rPr>
            </w:pPr>
            <w:r w:rsidRPr="00471CD8">
              <w:rPr>
                <w:rFonts w:ascii="Times New Roman" w:hAnsi="Times New Roman"/>
              </w:rPr>
              <w:t>(адрес, по которому заинтересованные лица могут подать заявления об учете</w:t>
            </w:r>
          </w:p>
          <w:p w:rsidR="00752251" w:rsidRPr="00471CD8" w:rsidRDefault="00752251" w:rsidP="00752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</w:rPr>
              <w:t>прав на земельные участки, а также срок подачи указанных заявлений)</w:t>
            </w:r>
          </w:p>
        </w:tc>
      </w:tr>
      <w:tr w:rsidR="00752251" w:rsidRPr="00FD63B5" w:rsidTr="00595299">
        <w:tc>
          <w:tcPr>
            <w:tcW w:w="540" w:type="dxa"/>
          </w:tcPr>
          <w:p w:rsidR="00752251" w:rsidRPr="0086649B" w:rsidRDefault="00E404AD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0087" w:type="dxa"/>
            <w:gridSpan w:val="3"/>
          </w:tcPr>
          <w:p w:rsidR="0086649B" w:rsidRPr="0086649B" w:rsidRDefault="0086649B" w:rsidP="008664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 xml:space="preserve">            Обоснование необходимости установления публичного сервитута:</w:t>
            </w:r>
          </w:p>
          <w:p w:rsidR="00752251" w:rsidRPr="0086649B" w:rsidRDefault="0086649B" w:rsidP="008664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6649B">
              <w:rPr>
                <w:rFonts w:ascii="Times New Roman" w:hAnsi="Times New Roman"/>
                <w:sz w:val="28"/>
                <w:szCs w:val="28"/>
              </w:rPr>
              <w:t>Проект организации строительства: Шифр № Г.5.0000.24053-ТДР/ТСД/ГТП-500.000-ПОС1, № Г.5.0000.24053-ТДР/ТСД/ГТП-500.000.ПОС2.</w:t>
            </w:r>
          </w:p>
        </w:tc>
      </w:tr>
      <w:tr w:rsidR="00752251" w:rsidRPr="00471CD8" w:rsidTr="00595299">
        <w:tc>
          <w:tcPr>
            <w:tcW w:w="540" w:type="dxa"/>
          </w:tcPr>
          <w:p w:rsidR="00752251" w:rsidRPr="00EA6B91" w:rsidRDefault="0086649B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0087" w:type="dxa"/>
            <w:gridSpan w:val="3"/>
          </w:tcPr>
          <w:p w:rsidR="00947A0B" w:rsidRPr="00947A0B" w:rsidRDefault="004B770C" w:rsidP="00947A0B">
            <w:pPr>
              <w:jc w:val="center"/>
              <w:rPr>
                <w:rStyle w:val="a7"/>
              </w:rPr>
            </w:pPr>
            <w:hyperlink r:id="rId8" w:history="1">
              <w:r w:rsidR="00752251" w:rsidRPr="00947A0B">
                <w:rPr>
                  <w:rStyle w:val="a7"/>
                  <w:rFonts w:ascii="Times New Roman" w:hAnsi="Times New Roman"/>
                  <w:sz w:val="28"/>
                  <w:szCs w:val="28"/>
                </w:rPr>
                <w:t>https://admsur.ru/</w:t>
              </w:r>
            </w:hyperlink>
            <w:r w:rsidR="00947A0B" w:rsidRPr="00947A0B">
              <w:rPr>
                <w:rStyle w:val="a7"/>
              </w:rPr>
              <w:t xml:space="preserve"> </w:t>
            </w:r>
          </w:p>
          <w:p w:rsidR="00947A0B" w:rsidRPr="00947A0B" w:rsidRDefault="004B770C" w:rsidP="00752251">
            <w:pPr>
              <w:jc w:val="center"/>
              <w:rPr>
                <w:rStyle w:val="a7"/>
                <w:rFonts w:ascii="Times New Roman" w:hAnsi="Times New Roman"/>
                <w:sz w:val="28"/>
                <w:szCs w:val="28"/>
              </w:rPr>
            </w:pPr>
            <w:hyperlink r:id="rId9" w:history="1">
              <w:r w:rsidR="00947A0B" w:rsidRPr="00947A0B">
                <w:rPr>
                  <w:rStyle w:val="a7"/>
                  <w:rFonts w:ascii="Times New Roman" w:hAnsi="Times New Roman"/>
                  <w:sz w:val="28"/>
                  <w:szCs w:val="28"/>
                </w:rPr>
                <w:t>http://admsur.ru/kulazhskoe/</w:t>
              </w:r>
            </w:hyperlink>
          </w:p>
          <w:p w:rsidR="00752251" w:rsidRPr="00471CD8" w:rsidRDefault="00752251" w:rsidP="00752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</w:rPr>
              <w:t xml:space="preserve"> (официальные сайты в информационно - телекоммуникационной сети «Интернет», на которых размещается сообщение о поступившем ходатайстве об установлении публичного сервитута)</w:t>
            </w:r>
          </w:p>
        </w:tc>
      </w:tr>
      <w:tr w:rsidR="00752251" w:rsidRPr="00471CD8" w:rsidTr="00595299">
        <w:tc>
          <w:tcPr>
            <w:tcW w:w="540" w:type="dxa"/>
          </w:tcPr>
          <w:p w:rsidR="00752251" w:rsidRPr="00EA6B91" w:rsidRDefault="0086649B" w:rsidP="0075225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0087" w:type="dxa"/>
            <w:gridSpan w:val="3"/>
            <w:vAlign w:val="center"/>
          </w:tcPr>
          <w:p w:rsidR="00752251" w:rsidRPr="0027782A" w:rsidRDefault="00752251" w:rsidP="00752251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7782A">
              <w:rPr>
                <w:rFonts w:ascii="Times New Roman" w:hAnsi="Times New Roman"/>
                <w:sz w:val="28"/>
                <w:szCs w:val="28"/>
              </w:rPr>
              <w:t xml:space="preserve">Графическое описание местоположения границ публичного сервитута, </w:t>
            </w:r>
            <w:r w:rsidRPr="0027782A">
              <w:rPr>
                <w:rFonts w:ascii="Times New Roman" w:hAnsi="Times New Roman"/>
                <w:sz w:val="28"/>
                <w:szCs w:val="28"/>
              </w:rPr>
              <w:br/>
              <w:t xml:space="preserve">а также перечень координат характерных точек этих границ </w:t>
            </w:r>
            <w:r w:rsidRPr="0027782A">
              <w:rPr>
                <w:rFonts w:ascii="Times New Roman" w:hAnsi="Times New Roman"/>
                <w:sz w:val="28"/>
                <w:szCs w:val="28"/>
              </w:rPr>
              <w:br/>
              <w:t>прилагается к сообщению</w:t>
            </w:r>
          </w:p>
          <w:p w:rsidR="00752251" w:rsidRPr="00471CD8" w:rsidRDefault="00752251" w:rsidP="0075225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71CD8">
              <w:rPr>
                <w:rFonts w:ascii="Times New Roman" w:hAnsi="Times New Roman"/>
              </w:rPr>
              <w:t>(описание местоположения границ публичного сервитута)</w:t>
            </w:r>
          </w:p>
        </w:tc>
      </w:tr>
    </w:tbl>
    <w:p w:rsidR="0048623F" w:rsidRPr="00471CD8" w:rsidRDefault="0048623F" w:rsidP="006C64AF">
      <w:pPr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471CD8" w:rsidSect="00471CD8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3F682D"/>
    <w:multiLevelType w:val="hybridMultilevel"/>
    <w:tmpl w:val="00DA0BE6"/>
    <w:lvl w:ilvl="0" w:tplc="C2224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1067C2B"/>
    <w:multiLevelType w:val="hybridMultilevel"/>
    <w:tmpl w:val="9086D884"/>
    <w:lvl w:ilvl="0" w:tplc="C22240C4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4F44020"/>
    <w:multiLevelType w:val="hybridMultilevel"/>
    <w:tmpl w:val="8A6819BC"/>
    <w:lvl w:ilvl="0" w:tplc="C22240C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7"/>
  </w:num>
  <w:num w:numId="5">
    <w:abstractNumId w:val="8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efaultTabStop w:val="708"/>
  <w:characterSpacingControl w:val="doNotCompress"/>
  <w:savePreviewPicture/>
  <w:compat/>
  <w:rsids>
    <w:rsidRoot w:val="00A63F58"/>
    <w:rsid w:val="00004F95"/>
    <w:rsid w:val="00011DBD"/>
    <w:rsid w:val="0002073B"/>
    <w:rsid w:val="00026C5B"/>
    <w:rsid w:val="00046EBD"/>
    <w:rsid w:val="0004740E"/>
    <w:rsid w:val="000A4C2C"/>
    <w:rsid w:val="000A60E0"/>
    <w:rsid w:val="000C7679"/>
    <w:rsid w:val="000D162B"/>
    <w:rsid w:val="000D4AE1"/>
    <w:rsid w:val="000F44B6"/>
    <w:rsid w:val="00111851"/>
    <w:rsid w:val="0012622E"/>
    <w:rsid w:val="00134DC3"/>
    <w:rsid w:val="00172821"/>
    <w:rsid w:val="00175D7D"/>
    <w:rsid w:val="00186894"/>
    <w:rsid w:val="00191AA8"/>
    <w:rsid w:val="001A3FCD"/>
    <w:rsid w:val="001A4C7E"/>
    <w:rsid w:val="001A5A50"/>
    <w:rsid w:val="001A79DE"/>
    <w:rsid w:val="001D4803"/>
    <w:rsid w:val="001E24AF"/>
    <w:rsid w:val="001F7451"/>
    <w:rsid w:val="00203B45"/>
    <w:rsid w:val="00212A6A"/>
    <w:rsid w:val="00230898"/>
    <w:rsid w:val="00236966"/>
    <w:rsid w:val="00246342"/>
    <w:rsid w:val="00251A29"/>
    <w:rsid w:val="002609A5"/>
    <w:rsid w:val="00267455"/>
    <w:rsid w:val="00276599"/>
    <w:rsid w:val="0027782A"/>
    <w:rsid w:val="002915D2"/>
    <w:rsid w:val="00294E2C"/>
    <w:rsid w:val="002958EC"/>
    <w:rsid w:val="002A5759"/>
    <w:rsid w:val="002A6768"/>
    <w:rsid w:val="002A7B4A"/>
    <w:rsid w:val="002B2100"/>
    <w:rsid w:val="002B3B13"/>
    <w:rsid w:val="002C2905"/>
    <w:rsid w:val="002C559D"/>
    <w:rsid w:val="002F22E3"/>
    <w:rsid w:val="002F2E07"/>
    <w:rsid w:val="00314D58"/>
    <w:rsid w:val="00321B49"/>
    <w:rsid w:val="00335F6E"/>
    <w:rsid w:val="00343DE3"/>
    <w:rsid w:val="00350962"/>
    <w:rsid w:val="00360821"/>
    <w:rsid w:val="003A79E6"/>
    <w:rsid w:val="003B46BB"/>
    <w:rsid w:val="003C2000"/>
    <w:rsid w:val="003C62B7"/>
    <w:rsid w:val="003D5AC3"/>
    <w:rsid w:val="003F373A"/>
    <w:rsid w:val="0040095A"/>
    <w:rsid w:val="004147C4"/>
    <w:rsid w:val="004222E1"/>
    <w:rsid w:val="00423C1C"/>
    <w:rsid w:val="00426433"/>
    <w:rsid w:val="0042687E"/>
    <w:rsid w:val="00431124"/>
    <w:rsid w:val="00460EC1"/>
    <w:rsid w:val="00460F6F"/>
    <w:rsid w:val="0047157E"/>
    <w:rsid w:val="00471CD8"/>
    <w:rsid w:val="0048623F"/>
    <w:rsid w:val="004A0D50"/>
    <w:rsid w:val="004B49A6"/>
    <w:rsid w:val="004B770C"/>
    <w:rsid w:val="004D0C0D"/>
    <w:rsid w:val="004D29EC"/>
    <w:rsid w:val="004D57A7"/>
    <w:rsid w:val="004E07FB"/>
    <w:rsid w:val="004F0619"/>
    <w:rsid w:val="004F2FA9"/>
    <w:rsid w:val="004F6267"/>
    <w:rsid w:val="0056669D"/>
    <w:rsid w:val="005718E4"/>
    <w:rsid w:val="00571CF7"/>
    <w:rsid w:val="00575203"/>
    <w:rsid w:val="00575A25"/>
    <w:rsid w:val="0058612F"/>
    <w:rsid w:val="005873D7"/>
    <w:rsid w:val="0058790A"/>
    <w:rsid w:val="00590CDC"/>
    <w:rsid w:val="00595299"/>
    <w:rsid w:val="00597DD2"/>
    <w:rsid w:val="005A3249"/>
    <w:rsid w:val="005B57DC"/>
    <w:rsid w:val="005C012C"/>
    <w:rsid w:val="005D5E74"/>
    <w:rsid w:val="005E3BF7"/>
    <w:rsid w:val="005F31F1"/>
    <w:rsid w:val="005F76A8"/>
    <w:rsid w:val="005F7EB3"/>
    <w:rsid w:val="00607A54"/>
    <w:rsid w:val="0061147B"/>
    <w:rsid w:val="00633530"/>
    <w:rsid w:val="00633C66"/>
    <w:rsid w:val="00640239"/>
    <w:rsid w:val="00647621"/>
    <w:rsid w:val="0066067A"/>
    <w:rsid w:val="00665782"/>
    <w:rsid w:val="00675B23"/>
    <w:rsid w:val="006940A8"/>
    <w:rsid w:val="006967DB"/>
    <w:rsid w:val="006B1192"/>
    <w:rsid w:val="006B1FEC"/>
    <w:rsid w:val="006C64AF"/>
    <w:rsid w:val="006C762D"/>
    <w:rsid w:val="006E137E"/>
    <w:rsid w:val="007010B3"/>
    <w:rsid w:val="007025DC"/>
    <w:rsid w:val="00743F01"/>
    <w:rsid w:val="00752251"/>
    <w:rsid w:val="00765CA3"/>
    <w:rsid w:val="007814BD"/>
    <w:rsid w:val="007830F6"/>
    <w:rsid w:val="00785589"/>
    <w:rsid w:val="0079045D"/>
    <w:rsid w:val="00791EC9"/>
    <w:rsid w:val="007B4838"/>
    <w:rsid w:val="007F38CC"/>
    <w:rsid w:val="00807501"/>
    <w:rsid w:val="00807B77"/>
    <w:rsid w:val="00810FCC"/>
    <w:rsid w:val="00831F2A"/>
    <w:rsid w:val="00855098"/>
    <w:rsid w:val="008628EB"/>
    <w:rsid w:val="0086649B"/>
    <w:rsid w:val="008761A0"/>
    <w:rsid w:val="00880AD6"/>
    <w:rsid w:val="008A0754"/>
    <w:rsid w:val="008A0BA9"/>
    <w:rsid w:val="008A690F"/>
    <w:rsid w:val="008A6BD0"/>
    <w:rsid w:val="008C03D5"/>
    <w:rsid w:val="008D400D"/>
    <w:rsid w:val="008D77EB"/>
    <w:rsid w:val="008E0DD8"/>
    <w:rsid w:val="008E3914"/>
    <w:rsid w:val="008F678B"/>
    <w:rsid w:val="00901144"/>
    <w:rsid w:val="00913054"/>
    <w:rsid w:val="0091359F"/>
    <w:rsid w:val="00916952"/>
    <w:rsid w:val="00923D05"/>
    <w:rsid w:val="00931036"/>
    <w:rsid w:val="009415E9"/>
    <w:rsid w:val="00943F66"/>
    <w:rsid w:val="00947A0B"/>
    <w:rsid w:val="00947A5D"/>
    <w:rsid w:val="00962939"/>
    <w:rsid w:val="009632E4"/>
    <w:rsid w:val="00963307"/>
    <w:rsid w:val="009739D9"/>
    <w:rsid w:val="009766D4"/>
    <w:rsid w:val="009900BE"/>
    <w:rsid w:val="009F57C9"/>
    <w:rsid w:val="00A1054B"/>
    <w:rsid w:val="00A50B57"/>
    <w:rsid w:val="00A50F52"/>
    <w:rsid w:val="00A53E8D"/>
    <w:rsid w:val="00A56865"/>
    <w:rsid w:val="00A56B57"/>
    <w:rsid w:val="00A63F58"/>
    <w:rsid w:val="00A732B5"/>
    <w:rsid w:val="00A83972"/>
    <w:rsid w:val="00A931D3"/>
    <w:rsid w:val="00AA1029"/>
    <w:rsid w:val="00AE40DA"/>
    <w:rsid w:val="00B03EE7"/>
    <w:rsid w:val="00B12652"/>
    <w:rsid w:val="00B26768"/>
    <w:rsid w:val="00B311F6"/>
    <w:rsid w:val="00B348AB"/>
    <w:rsid w:val="00B4200A"/>
    <w:rsid w:val="00B54946"/>
    <w:rsid w:val="00B751D8"/>
    <w:rsid w:val="00B92E50"/>
    <w:rsid w:val="00B95BB1"/>
    <w:rsid w:val="00BB4F8F"/>
    <w:rsid w:val="00BB5937"/>
    <w:rsid w:val="00BE2CBC"/>
    <w:rsid w:val="00BE4D20"/>
    <w:rsid w:val="00BE702C"/>
    <w:rsid w:val="00BF3D5C"/>
    <w:rsid w:val="00C001D9"/>
    <w:rsid w:val="00C174AC"/>
    <w:rsid w:val="00C37793"/>
    <w:rsid w:val="00C71687"/>
    <w:rsid w:val="00C71D84"/>
    <w:rsid w:val="00C71F51"/>
    <w:rsid w:val="00C86144"/>
    <w:rsid w:val="00C93D33"/>
    <w:rsid w:val="00C95B38"/>
    <w:rsid w:val="00CA76E4"/>
    <w:rsid w:val="00CB1ED7"/>
    <w:rsid w:val="00CB55AF"/>
    <w:rsid w:val="00CC462C"/>
    <w:rsid w:val="00CD64AF"/>
    <w:rsid w:val="00CE40E8"/>
    <w:rsid w:val="00CE487D"/>
    <w:rsid w:val="00D015EC"/>
    <w:rsid w:val="00D223EB"/>
    <w:rsid w:val="00D2240B"/>
    <w:rsid w:val="00D24EFF"/>
    <w:rsid w:val="00D276C0"/>
    <w:rsid w:val="00D30FD0"/>
    <w:rsid w:val="00D31CF3"/>
    <w:rsid w:val="00D46182"/>
    <w:rsid w:val="00D628CD"/>
    <w:rsid w:val="00D733D7"/>
    <w:rsid w:val="00D86BB1"/>
    <w:rsid w:val="00DB217E"/>
    <w:rsid w:val="00DC0864"/>
    <w:rsid w:val="00DC5230"/>
    <w:rsid w:val="00DE6CB2"/>
    <w:rsid w:val="00DF43A5"/>
    <w:rsid w:val="00DF43DA"/>
    <w:rsid w:val="00E020C6"/>
    <w:rsid w:val="00E043F3"/>
    <w:rsid w:val="00E055EC"/>
    <w:rsid w:val="00E12081"/>
    <w:rsid w:val="00E15178"/>
    <w:rsid w:val="00E152CA"/>
    <w:rsid w:val="00E34E31"/>
    <w:rsid w:val="00E34F95"/>
    <w:rsid w:val="00E36E04"/>
    <w:rsid w:val="00E404AD"/>
    <w:rsid w:val="00E65DC1"/>
    <w:rsid w:val="00E92E30"/>
    <w:rsid w:val="00E95A48"/>
    <w:rsid w:val="00EA6B91"/>
    <w:rsid w:val="00EA6D1B"/>
    <w:rsid w:val="00EE5BD9"/>
    <w:rsid w:val="00EF6684"/>
    <w:rsid w:val="00F13773"/>
    <w:rsid w:val="00F206BA"/>
    <w:rsid w:val="00F35483"/>
    <w:rsid w:val="00F606D9"/>
    <w:rsid w:val="00F61E10"/>
    <w:rsid w:val="00F80192"/>
    <w:rsid w:val="00F80AB8"/>
    <w:rsid w:val="00FA49D2"/>
    <w:rsid w:val="00FB58CA"/>
    <w:rsid w:val="00FC704A"/>
    <w:rsid w:val="00FD63B5"/>
    <w:rsid w:val="00FD643C"/>
    <w:rsid w:val="00FE1D98"/>
    <w:rsid w:val="00FF303E"/>
    <w:rsid w:val="00FF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0C6"/>
  </w:style>
  <w:style w:type="paragraph" w:styleId="1">
    <w:name w:val="heading 1"/>
    <w:basedOn w:val="a"/>
    <w:link w:val="10"/>
    <w:uiPriority w:val="9"/>
    <w:qFormat/>
    <w:rsid w:val="00D276C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5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64">
    <w:name w:val="xl64"/>
    <w:basedOn w:val="a"/>
    <w:rsid w:val="00AA10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styleId="ad">
    <w:name w:val="Strong"/>
    <w:basedOn w:val="a0"/>
    <w:uiPriority w:val="22"/>
    <w:qFormat/>
    <w:rsid w:val="006C64AF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D276C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7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2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01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admsur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kumisurazh@yandex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umisurazh@yandex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admsur.ru/kulazhskoe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2BA27-1EAF-4080-96FF-9058014E9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668</Words>
  <Characters>3810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Юля Христиченко</dc:creator>
  <cp:lastModifiedBy>User</cp:lastModifiedBy>
  <cp:revision>2</cp:revision>
  <cp:lastPrinted>2025-06-16T05:36:00Z</cp:lastPrinted>
  <dcterms:created xsi:type="dcterms:W3CDTF">2025-08-14T12:48:00Z</dcterms:created>
  <dcterms:modified xsi:type="dcterms:W3CDTF">2025-08-14T12:48:00Z</dcterms:modified>
</cp:coreProperties>
</file>